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right"/>
      </w:pPr>
      <w:r>
        <w:rPr>
          <w:b w:val="0"/>
          <w:sz w:val="24"/>
        </w:rPr>
        <w:t>В ________________________________________</w:t>
      </w:r>
    </w:p>
    <w:p>
      <w:pPr>
        <w:spacing w:after="0"/>
        <w:jc w:val="right"/>
      </w:pPr>
      <w:r>
        <w:rPr>
          <w:b w:val="0"/>
          <w:sz w:val="24"/>
        </w:rPr>
        <w:t>(страховая компания, адрес)</w:t>
      </w:r>
    </w:p>
    <w:p>
      <w:pPr>
        <w:spacing w:after="40"/>
        <w:jc w:val="both"/>
      </w:pPr>
      <w:r>
        <w:rPr>
          <w:b w:val="0"/>
          <w:sz w:val="24"/>
        </w:rPr>
      </w:r>
    </w:p>
    <w:p>
      <w:pPr>
        <w:spacing w:after="0"/>
        <w:jc w:val="right"/>
      </w:pPr>
      <w:r>
        <w:rPr>
          <w:b w:val="0"/>
          <w:sz w:val="24"/>
        </w:rPr>
        <w:t>От: ________________________________________</w:t>
      </w:r>
    </w:p>
    <w:p>
      <w:pPr>
        <w:spacing w:after="0"/>
        <w:jc w:val="right"/>
      </w:pPr>
      <w:r>
        <w:rPr>
          <w:b w:val="0"/>
          <w:sz w:val="24"/>
        </w:rPr>
        <w:t>(Ф.И.О., адрес, телефон), полис ОСАГО / убыток № ________</w:t>
      </w:r>
    </w:p>
    <w:p>
      <w:pPr>
        <w:spacing w:after="160"/>
        <w:jc w:val="both"/>
      </w:pPr>
      <w:r>
        <w:rPr>
          <w:b w:val="0"/>
          <w:sz w:val="24"/>
        </w:rPr>
      </w:r>
    </w:p>
    <w:p>
      <w:pPr>
        <w:spacing w:after="0"/>
        <w:jc w:val="center"/>
      </w:pPr>
      <w:r>
        <w:rPr>
          <w:b/>
          <w:sz w:val="28"/>
        </w:rPr>
        <w:t>ПРЕТЕНЗИЯ</w:t>
      </w:r>
    </w:p>
    <w:p>
      <w:pPr>
        <w:spacing w:after="200"/>
        <w:jc w:val="center"/>
      </w:pPr>
      <w:r>
        <w:rPr>
          <w:b/>
          <w:sz w:val="26"/>
        </w:rPr>
        <w:t>о некачественном восстановительном ремонте по ОСАГО</w:t>
      </w:r>
    </w:p>
    <w:p>
      <w:pPr>
        <w:spacing w:after="80"/>
        <w:jc w:val="both"/>
      </w:pPr>
      <w:r>
        <w:rPr>
          <w:b w:val="0"/>
          <w:sz w:val="24"/>
        </w:rPr>
        <w:t>По страховому случаю (ДТП «___» ________ 20___ г., убыток № ________) по Вашему направлению № ________ на станции технического обслуживания ________________________________ выполнен восстановительный ремонт моего автомобиля ____________________, гос. номер __________. Автомобиль получен «___» ________ 20___ г.</w:t>
      </w:r>
    </w:p>
    <w:p>
      <w:pPr>
        <w:spacing w:after="80"/>
        <w:jc w:val="both"/>
      </w:pPr>
      <w:r>
        <w:rPr>
          <w:b w:val="0"/>
          <w:sz w:val="24"/>
        </w:rPr>
        <w:t>При приёмке и после неё выявлены недостатки ремонта: _________________________________________________________________________________________________________________ (подтверждается: акт приёма-передачи, фото, заключение специалиста).</w:t>
      </w:r>
    </w:p>
    <w:p>
      <w:pPr>
        <w:spacing w:after="40"/>
        <w:jc w:val="both"/>
      </w:pPr>
      <w:r>
        <w:rPr>
          <w:b w:val="0"/>
          <w:sz w:val="24"/>
        </w:rPr>
        <w:t>Обязанность организовать надлежащий восстановительный ремонт лежит на страховщике (ст. 12 Федерального закона «Об ОСАГО»). Прошу в течение 10 календарных дней (ст. 16.1 Закона об ОСАГО):</w:t>
      </w:r>
    </w:p>
    <w:p>
      <w:pPr>
        <w:spacing w:after="40"/>
        <w:jc w:val="left"/>
      </w:pPr>
      <w:r>
        <w:rPr>
          <w:b w:val="0"/>
          <w:sz w:val="24"/>
        </w:rPr>
        <w:t>☐ организовать осмотр и выдать направление на устранение недостатков ремонта;</w:t>
      </w:r>
    </w:p>
    <w:p>
      <w:pPr>
        <w:spacing w:after="40"/>
        <w:jc w:val="left"/>
      </w:pPr>
      <w:r>
        <w:rPr>
          <w:b w:val="0"/>
          <w:sz w:val="24"/>
        </w:rPr>
        <w:t>☐ выплатить стоимость устранения недостатков — ____________ руб. по прилагаемому заключению;</w:t>
      </w:r>
    </w:p>
    <w:p>
      <w:pPr>
        <w:spacing w:after="80"/>
        <w:jc w:val="both"/>
      </w:pPr>
      <w:r>
        <w:rPr>
          <w:b w:val="0"/>
          <w:sz w:val="24"/>
        </w:rPr>
      </w:r>
    </w:p>
    <w:p>
      <w:pPr>
        <w:spacing w:after="160"/>
        <w:jc w:val="both"/>
      </w:pPr>
      <w:r>
        <w:rPr>
          <w:b w:val="0"/>
          <w:sz w:val="24"/>
        </w:rPr>
        <w:t>При отказе обращусь к финансовому уполномоченному и в суд с требованием о взыскании неустойки и штрафа (ст. 16.1 Закона об ОСАГО).</w:t>
      </w:r>
    </w:p>
    <w:p>
      <w:pPr>
        <w:spacing w:after="160"/>
        <w:jc w:val="both"/>
      </w:pPr>
      <w:r>
        <w:rPr>
          <w:b w:val="0"/>
          <w:sz w:val="24"/>
        </w:rPr>
        <w:t>Реквизиты для перечисления: ______________________________________________.</w:t>
      </w:r>
    </w:p>
    <w:p>
      <w:pPr>
        <w:spacing w:after="240"/>
        <w:jc w:val="both"/>
      </w:pPr>
      <w:r>
        <w:rPr>
          <w:b w:val="0"/>
          <w:sz w:val="24"/>
        </w:rPr>
        <w:t>Приложения: копия направления на ремонт; акт приёма-передачи из ремонта; фото; ______________.</w:t>
      </w:r>
    </w:p>
    <w:p>
      <w:pPr>
        <w:spacing w:after="280"/>
        <w:jc w:val="left"/>
      </w:pPr>
      <w:r>
        <w:rPr>
          <w:b w:val="0"/>
          <w:sz w:val="24"/>
        </w:rPr>
        <w:t>«___» ________ 20___ г.        ________________ / ______________________</w:t>
      </w:r>
    </w:p>
    <w:p>
      <w:pPr>
        <w:spacing w:after="80"/>
        <w:jc w:val="both"/>
      </w:pPr>
      <w:r>
        <w:rPr>
          <w:b w:val="0"/>
          <w:sz w:val="20"/>
        </w:rPr>
        <w:t>Образец информационный, подготовлен ООО «МЭТР» (expertmetr.ru).</w:t>
      </w:r>
    </w:p>
    <w:sectPr w:rsidR="00FC693F" w:rsidRPr="0006063C" w:rsidSect="00034616">
      <w:footerReference w:type="default" r:id="rId9"/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Образец подготовлен экспертным центром «МЭТР» · expertmetr.ru · экспертиза качества ремонта авто: +7 (495) 771-24-46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